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31" w:rsidRPr="00EE0382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Химия</w:t>
      </w:r>
      <w:r w:rsidRPr="00EE0382">
        <w:rPr>
          <w:rFonts w:ascii="Times New Roman" w:hAnsi="Times New Roman"/>
          <w:b/>
          <w:sz w:val="24"/>
          <w:szCs w:val="24"/>
        </w:rPr>
        <w:t xml:space="preserve"> 8 класс</w:t>
      </w:r>
    </w:p>
    <w:p w:rsidR="001D6131" w:rsidRPr="00EE0382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E0382">
        <w:rPr>
          <w:rFonts w:ascii="Times New Roman" w:hAnsi="Times New Roman"/>
          <w:b/>
          <w:sz w:val="24"/>
          <w:szCs w:val="24"/>
        </w:rPr>
        <w:t>Учитель: Сосновская Елена Николаевна</w:t>
      </w:r>
    </w:p>
    <w:p w:rsidR="001D6131" w:rsidRDefault="001D6131" w:rsidP="001D6131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>
        <w:rPr>
          <w:rFonts w:ascii="Times New Roman" w:hAnsi="Times New Roman"/>
          <w:b/>
          <w:sz w:val="24"/>
          <w:szCs w:val="24"/>
        </w:rPr>
        <w:t>.11</w:t>
      </w:r>
      <w:r>
        <w:rPr>
          <w:rFonts w:ascii="Times New Roman" w:hAnsi="Times New Roman"/>
          <w:b/>
          <w:sz w:val="24"/>
          <w:szCs w:val="24"/>
        </w:rPr>
        <w:t>.2022</w:t>
      </w:r>
    </w:p>
    <w:p w:rsidR="001D6131" w:rsidRDefault="001D6131" w:rsidP="001D6131">
      <w:pPr>
        <w:tabs>
          <w:tab w:val="center" w:pos="5641"/>
          <w:tab w:val="left" w:pos="7438"/>
        </w:tabs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D6131" w:rsidRPr="00EE0382" w:rsidRDefault="001D6131" w:rsidP="001D6131">
      <w:pPr>
        <w:tabs>
          <w:tab w:val="center" w:pos="5641"/>
          <w:tab w:val="left" w:pos="7438"/>
        </w:tabs>
        <w:spacing w:line="240" w:lineRule="auto"/>
        <w:ind w:firstLine="0"/>
        <w:jc w:val="left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6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669"/>
        <w:gridCol w:w="2615"/>
        <w:gridCol w:w="6938"/>
      </w:tblGrid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right="-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>Домашняя работа</w:t>
            </w:r>
          </w:p>
        </w:tc>
      </w:tr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 xml:space="preserve">8 класс </w:t>
            </w:r>
          </w:p>
          <w:p w:rsidR="001D6131" w:rsidRPr="00EE0382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1D6131" w:rsidRPr="00EE0382" w:rsidTr="001D6131">
        <w:trPr>
          <w:trHeight w:val="13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E21FC4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E0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1D6131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6131" w:rsidRPr="00EE0382" w:rsidRDefault="001D6131" w:rsidP="00E21FC4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EE0382" w:rsidRDefault="001D6131" w:rsidP="001D613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E0382"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1D6131">
              <w:rPr>
                <w:rFonts w:ascii="Times New Roman" w:hAnsi="Times New Roman"/>
                <w:sz w:val="24"/>
                <w:szCs w:val="24"/>
              </w:rPr>
              <w:t>Тепловой эффект химической реакции, термохимические уравнения, экзо- и эндотермические реакции.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131" w:rsidRPr="009777F3" w:rsidRDefault="001D6131" w:rsidP="00E21FC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382">
              <w:rPr>
                <w:rFonts w:ascii="Times New Roman" w:hAnsi="Times New Roman"/>
                <w:b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струкция к выполнению задания: </w:t>
            </w:r>
          </w:p>
          <w:p w:rsidR="001D6131" w:rsidRDefault="001D6131" w:rsidP="00E21FC4">
            <w:pPr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B03C3">
              <w:rPr>
                <w:rFonts w:ascii="Times New Roman" w:hAnsi="Times New Roman"/>
                <w:sz w:val="24"/>
                <w:szCs w:val="24"/>
              </w:rPr>
              <w:t xml:space="preserve">Посмотрите обучающие видеоролики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ссылке </w:t>
            </w:r>
            <w:r w:rsidRPr="008B03C3">
              <w:rPr>
                <w:rFonts w:ascii="Times New Roman" w:hAnsi="Times New Roman"/>
                <w:sz w:val="24"/>
                <w:szCs w:val="24"/>
              </w:rPr>
              <w:t>для того, чтобы разобраться с изучаемым материалом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пройдите онлайн тестирование после второго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видеоролика.</w:t>
            </w:r>
          </w:p>
          <w:p w:rsidR="001D6131" w:rsidRDefault="001D6131" w:rsidP="001D6131">
            <w:pPr>
              <w:spacing w:line="240" w:lineRule="auto"/>
              <w:ind w:left="72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E8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https://youtu.be/0RXKte599JM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6131" w:rsidRDefault="001D6131" w:rsidP="001D613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E81CE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https://resh.edu.ru/subject/lesson/2437/main/</w:t>
              </w:r>
            </w:hyperlink>
          </w:p>
          <w:p w:rsidR="001D6131" w:rsidRDefault="001D6131" w:rsidP="001D6131">
            <w:pPr>
              <w:pStyle w:val="a4"/>
              <w:numPr>
                <w:ilvl w:val="0"/>
                <w:numId w:val="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задание в тетради:</w:t>
            </w:r>
          </w:p>
          <w:p w:rsidR="001D6131" w:rsidRPr="001D6131" w:rsidRDefault="001D6131" w:rsidP="001D6131">
            <w:pPr>
              <w:pStyle w:val="a5"/>
              <w:shd w:val="clear" w:color="auto" w:fill="FFFFFF"/>
              <w:jc w:val="center"/>
              <w:textAlignment w:val="center"/>
              <w:rPr>
                <w:rFonts w:eastAsia="Times New Roman"/>
                <w:b/>
                <w:color w:val="1D1D1B"/>
                <w:lang w:eastAsia="ru-RU"/>
              </w:rPr>
            </w:pPr>
            <w:r w:rsidRPr="001D6131">
              <w:t xml:space="preserve"> </w:t>
            </w:r>
            <w:r w:rsidRPr="001D6131">
              <w:rPr>
                <w:rFonts w:eastAsia="Times New Roman"/>
                <w:b/>
                <w:color w:val="1D1D1B"/>
                <w:lang w:eastAsia="ru-RU"/>
              </w:rPr>
              <w:t>Впишите пропущенные термины.</w:t>
            </w:r>
          </w:p>
          <w:p w:rsidR="001D6131" w:rsidRPr="001D6131" w:rsidRDefault="001D6131" w:rsidP="001D6131">
            <w:pPr>
              <w:shd w:val="clear" w:color="auto" w:fill="FFFFFF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</w:pP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1) </w: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4.4pt;height:18pt" o:ole="">
                  <v:imagedata r:id="rId7" o:title=""/>
                </v:shape>
                <w:control r:id="rId8" w:name="DefaultOcxName" w:shapeid="_x0000_i1041"/>
              </w:objec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 xml:space="preserve"> теплоты, которое выделяется или поглощается при химической </w:t>
            </w:r>
            <w:proofErr w:type="gramStart"/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реакции,</w: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br/>
              <w:t>называется</w:t>
            </w:r>
            <w:proofErr w:type="gramEnd"/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 </w: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object w:dxaOrig="225" w:dyaOrig="225">
                <v:shape id="_x0000_i1040" type="#_x0000_t75" style="width:44.4pt;height:18pt" o:ole="">
                  <v:imagedata r:id="rId7" o:title=""/>
                </v:shape>
                <w:control r:id="rId9" w:name="DefaultOcxName1" w:shapeid="_x0000_i1040"/>
              </w:objec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 химической реакции.</w: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br/>
              <w:t>2) Реакция, при которой происходит поглощение теплоты, называется </w: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object w:dxaOrig="225" w:dyaOrig="225">
                <v:shape id="_x0000_i1039" type="#_x0000_t75" style="width:44.4pt;height:18pt" o:ole="">
                  <v:imagedata r:id="rId7" o:title=""/>
                </v:shape>
                <w:control r:id="rId10" w:name="DefaultOcxName2" w:shapeid="_x0000_i1039"/>
              </w:objec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 .</w: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br/>
              <w:t>3) Реакция, при которой происходит выделение теплоты, называется </w: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object w:dxaOrig="225" w:dyaOrig="225">
                <v:shape id="_x0000_i1038" type="#_x0000_t75" style="width:44.4pt;height:18pt" o:ole="">
                  <v:imagedata r:id="rId7" o:title=""/>
                </v:shape>
                <w:control r:id="rId11" w:name="DefaultOcxName3" w:shapeid="_x0000_i1038"/>
              </w:object>
            </w:r>
            <w:r w:rsidRPr="001D6131">
              <w:rPr>
                <w:rFonts w:ascii="Times New Roman" w:eastAsia="Times New Roman" w:hAnsi="Times New Roman"/>
                <w:color w:val="1D1D1B"/>
                <w:sz w:val="24"/>
                <w:szCs w:val="24"/>
                <w:lang w:eastAsia="ru-RU"/>
              </w:rPr>
              <w:t> .</w:t>
            </w:r>
          </w:p>
          <w:p w:rsidR="001D6131" w:rsidRPr="001D6131" w:rsidRDefault="001D6131" w:rsidP="001D6131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131" w:rsidRPr="006625B4" w:rsidRDefault="001D6131" w:rsidP="001D6131">
      <w:pPr>
        <w:shd w:val="clear" w:color="auto" w:fill="FFFFFF"/>
        <w:spacing w:line="240" w:lineRule="auto"/>
        <w:ind w:firstLine="0"/>
        <w:jc w:val="left"/>
        <w:outlineLvl w:val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E6056B" w:rsidRDefault="00E6056B"/>
    <w:sectPr w:rsidR="00E6056B" w:rsidSect="001D61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70CF"/>
    <w:multiLevelType w:val="hybridMultilevel"/>
    <w:tmpl w:val="15CEDBA6"/>
    <w:lvl w:ilvl="0" w:tplc="196450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8081B"/>
    <w:multiLevelType w:val="hybridMultilevel"/>
    <w:tmpl w:val="28C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33"/>
    <w:rsid w:val="001D6131"/>
    <w:rsid w:val="002C4533"/>
    <w:rsid w:val="00E6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54C2D-8C9A-4009-B79C-A19E5302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31"/>
    <w:pPr>
      <w:spacing w:after="0" w:line="200" w:lineRule="atLeast"/>
      <w:ind w:firstLine="73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D6131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1D613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D61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3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2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90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437/main/" TargetMode="External"/><Relationship Id="rId11" Type="http://schemas.openxmlformats.org/officeDocument/2006/relationships/control" Target="activeX/activeX4.xml"/><Relationship Id="rId5" Type="http://schemas.openxmlformats.org/officeDocument/2006/relationships/hyperlink" Target="https://youtu.be/0RXKte599JM" TargetMode="Externa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BittehWin</dc:creator>
  <cp:keywords/>
  <dc:description/>
  <cp:lastModifiedBy>BittehWin</cp:lastModifiedBy>
  <cp:revision>2</cp:revision>
  <dcterms:created xsi:type="dcterms:W3CDTF">2022-11-29T11:50:00Z</dcterms:created>
  <dcterms:modified xsi:type="dcterms:W3CDTF">2022-11-29T11:57:00Z</dcterms:modified>
</cp:coreProperties>
</file>